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06E2" w14:textId="77777777" w:rsidR="00850450" w:rsidRDefault="00850450" w:rsidP="00850450">
      <w:pPr>
        <w:jc w:val="center"/>
      </w:pPr>
      <w:r>
        <w:rPr>
          <w:noProof/>
        </w:rPr>
        <w:drawing>
          <wp:inline distT="0" distB="0" distL="0" distR="0" wp14:anchorId="1A0B4E12" wp14:editId="3EBECE99">
            <wp:extent cx="4927600" cy="139700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1E724" w14:textId="77777777" w:rsidR="00850450" w:rsidRDefault="00850450" w:rsidP="00850450">
      <w:pPr>
        <w:jc w:val="center"/>
      </w:pPr>
    </w:p>
    <w:p w14:paraId="554D1E27" w14:textId="77777777" w:rsidR="00850450" w:rsidRPr="00EA152C" w:rsidRDefault="00850450" w:rsidP="00850450">
      <w:pPr>
        <w:jc w:val="center"/>
        <w:rPr>
          <w:b/>
          <w:bCs/>
          <w:sz w:val="36"/>
          <w:szCs w:val="36"/>
        </w:rPr>
      </w:pPr>
    </w:p>
    <w:p w14:paraId="0A8AA25A" w14:textId="77777777" w:rsidR="00850450" w:rsidRPr="00322A18" w:rsidRDefault="00850450" w:rsidP="00850450">
      <w:pPr>
        <w:jc w:val="center"/>
        <w:rPr>
          <w:b/>
          <w:bCs/>
          <w:sz w:val="48"/>
          <w:szCs w:val="48"/>
        </w:rPr>
      </w:pPr>
      <w:r w:rsidRPr="00322A18">
        <w:rPr>
          <w:b/>
          <w:bCs/>
          <w:sz w:val="48"/>
          <w:szCs w:val="48"/>
        </w:rPr>
        <w:t>The Truth about Vaping</w:t>
      </w:r>
    </w:p>
    <w:p w14:paraId="42974F41" w14:textId="77777777" w:rsidR="00850450" w:rsidRPr="00322A18" w:rsidRDefault="00850450" w:rsidP="00721F03">
      <w:pPr>
        <w:spacing w:line="276" w:lineRule="auto"/>
      </w:pPr>
    </w:p>
    <w:p w14:paraId="41C83805" w14:textId="77777777" w:rsidR="00850450" w:rsidRPr="00322A18" w:rsidRDefault="00850450" w:rsidP="00850450">
      <w:pPr>
        <w:spacing w:line="360" w:lineRule="auto"/>
      </w:pPr>
    </w:p>
    <w:p w14:paraId="3919F5A1" w14:textId="77777777" w:rsidR="00850450" w:rsidRPr="00322A18" w:rsidRDefault="00850450" w:rsidP="00850450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322A18">
        <w:rPr>
          <w:sz w:val="36"/>
          <w:szCs w:val="36"/>
        </w:rPr>
        <w:t>Vape liquids contain chemicals that can cause short-term and long-term lung damage and other harmful health effects</w:t>
      </w:r>
    </w:p>
    <w:p w14:paraId="33F0E4DA" w14:textId="77777777" w:rsidR="00850450" w:rsidRPr="00322A18" w:rsidRDefault="00850450" w:rsidP="00850450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322A18">
        <w:rPr>
          <w:sz w:val="36"/>
          <w:szCs w:val="36"/>
        </w:rPr>
        <w:t>The rate of marijuana use by teens is increasing</w:t>
      </w:r>
    </w:p>
    <w:p w14:paraId="3B883DFC" w14:textId="77777777" w:rsidR="00850450" w:rsidRPr="00322A18" w:rsidRDefault="00850450" w:rsidP="00850450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322A18">
        <w:rPr>
          <w:sz w:val="36"/>
          <w:szCs w:val="36"/>
        </w:rPr>
        <w:t>Both nicotine and marijuana are addictive</w:t>
      </w:r>
    </w:p>
    <w:p w14:paraId="74BECEA0" w14:textId="77777777" w:rsidR="00850450" w:rsidRPr="00322A18" w:rsidRDefault="00850450" w:rsidP="00850450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322A18">
        <w:rPr>
          <w:sz w:val="36"/>
          <w:szCs w:val="36"/>
        </w:rPr>
        <w:t>Both nicotine and marijuana have negative effects on brain development and mental health</w:t>
      </w:r>
    </w:p>
    <w:p w14:paraId="5709C769" w14:textId="77777777" w:rsidR="00850450" w:rsidRPr="00322A18" w:rsidRDefault="00850450" w:rsidP="00850450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322A18">
        <w:rPr>
          <w:sz w:val="36"/>
          <w:szCs w:val="36"/>
        </w:rPr>
        <w:t xml:space="preserve">The tobacco and marijuana industries use candy-flavors and </w:t>
      </w:r>
      <w:r>
        <w:rPr>
          <w:sz w:val="36"/>
          <w:szCs w:val="36"/>
        </w:rPr>
        <w:t xml:space="preserve">aggressive marketing </w:t>
      </w:r>
      <w:r w:rsidRPr="00322A18">
        <w:rPr>
          <w:sz w:val="36"/>
          <w:szCs w:val="36"/>
        </w:rPr>
        <w:t>to appeal to youth</w:t>
      </w:r>
    </w:p>
    <w:p w14:paraId="2D33E794" w14:textId="4441A22D" w:rsidR="00850450" w:rsidRDefault="00721F03" w:rsidP="00850450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Deadly fentanyl is found in nearly all types of illicit drugs</w:t>
      </w:r>
    </w:p>
    <w:p w14:paraId="24F775DC" w14:textId="54996F27" w:rsidR="00721F03" w:rsidRPr="00322A18" w:rsidRDefault="00721F03" w:rsidP="00850450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“Protective factors” </w:t>
      </w:r>
      <w:r w:rsidR="000033FC">
        <w:rPr>
          <w:sz w:val="36"/>
          <w:szCs w:val="36"/>
        </w:rPr>
        <w:t>and communication help to promote healthy choices</w:t>
      </w:r>
    </w:p>
    <w:p w14:paraId="3B47E9D7" w14:textId="77777777" w:rsidR="00850450" w:rsidRDefault="00850450" w:rsidP="00850450">
      <w:pPr>
        <w:spacing w:line="276" w:lineRule="auto"/>
        <w:rPr>
          <w:sz w:val="32"/>
          <w:szCs w:val="32"/>
        </w:rPr>
      </w:pPr>
    </w:p>
    <w:p w14:paraId="50E2A51C" w14:textId="77777777" w:rsidR="00850450" w:rsidRPr="00322A18" w:rsidRDefault="00850450" w:rsidP="00850450">
      <w:pPr>
        <w:spacing w:line="276" w:lineRule="auto"/>
        <w:jc w:val="center"/>
        <w:rPr>
          <w:sz w:val="32"/>
          <w:szCs w:val="32"/>
        </w:rPr>
      </w:pPr>
    </w:p>
    <w:p w14:paraId="21E5125E" w14:textId="77777777" w:rsidR="00850450" w:rsidRPr="00322A18" w:rsidRDefault="00850450" w:rsidP="00850450">
      <w:pPr>
        <w:spacing w:line="276" w:lineRule="auto"/>
        <w:jc w:val="center"/>
        <w:rPr>
          <w:sz w:val="32"/>
          <w:szCs w:val="32"/>
        </w:rPr>
      </w:pPr>
      <w:r w:rsidRPr="00322A18">
        <w:rPr>
          <w:sz w:val="32"/>
          <w:szCs w:val="32"/>
        </w:rPr>
        <w:t>Contact Kelly McCormick at San Dieguito Alliance</w:t>
      </w:r>
      <w:r>
        <w:rPr>
          <w:sz w:val="32"/>
          <w:szCs w:val="32"/>
        </w:rPr>
        <w:t>:</w:t>
      </w:r>
    </w:p>
    <w:p w14:paraId="1F950B22" w14:textId="77CBC594" w:rsidR="00847986" w:rsidRPr="00850450" w:rsidRDefault="00000000" w:rsidP="00850450">
      <w:pPr>
        <w:spacing w:line="276" w:lineRule="auto"/>
        <w:jc w:val="center"/>
        <w:rPr>
          <w:sz w:val="32"/>
          <w:szCs w:val="32"/>
        </w:rPr>
      </w:pPr>
      <w:hyperlink r:id="rId6" w:history="1">
        <w:r w:rsidR="00850450" w:rsidRPr="00617F96">
          <w:rPr>
            <w:rStyle w:val="Hyperlink"/>
            <w:sz w:val="32"/>
            <w:szCs w:val="32"/>
          </w:rPr>
          <w:t>sda4teens@gmail.com</w:t>
        </w:r>
      </w:hyperlink>
      <w:r w:rsidR="00850450">
        <w:rPr>
          <w:sz w:val="32"/>
          <w:szCs w:val="32"/>
        </w:rPr>
        <w:t>, 760-207-2153</w:t>
      </w:r>
    </w:p>
    <w:sectPr w:rsidR="00847986" w:rsidRPr="00850450" w:rsidSect="00217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54E3"/>
    <w:multiLevelType w:val="hybridMultilevel"/>
    <w:tmpl w:val="8D9E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04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50"/>
    <w:rsid w:val="000033FC"/>
    <w:rsid w:val="00140038"/>
    <w:rsid w:val="001B1B18"/>
    <w:rsid w:val="00721F03"/>
    <w:rsid w:val="007D74BD"/>
    <w:rsid w:val="00805929"/>
    <w:rsid w:val="0085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1D12"/>
  <w15:chartTrackingRefBased/>
  <w15:docId w15:val="{9B7E53CC-9CCB-1E44-B873-EE44D90B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a4teen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Keith McCormick</dc:creator>
  <cp:keywords/>
  <dc:description/>
  <cp:lastModifiedBy>Jennifer Kuzman</cp:lastModifiedBy>
  <cp:revision>2</cp:revision>
  <cp:lastPrinted>2022-09-20T16:12:00Z</cp:lastPrinted>
  <dcterms:created xsi:type="dcterms:W3CDTF">2022-09-20T16:13:00Z</dcterms:created>
  <dcterms:modified xsi:type="dcterms:W3CDTF">2022-09-20T16:13:00Z</dcterms:modified>
</cp:coreProperties>
</file>